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321"/>
      </w:pPr>
      <w:r>
        <w:rPr>
          <w:rFonts w:ascii="Times" w:hAnsi="Times" w:cs="Times"/>
          <w:sz w:val="48"/>
          <w:sz-cs w:val="48"/>
          <w:b/>
          <w:spacing w:val="0"/>
        </w:rPr>
        <w:t xml:space="preserve">Pack science-fiction AI Novel Engine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1. Base du projet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Titre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Sous-genre :</w:t>
      </w:r>
      <w:r>
        <w:rPr>
          <w:rFonts w:ascii="Times" w:hAnsi="Times" w:cs="Times"/>
          <w:sz w:val="24"/>
          <w:sz-cs w:val="24"/>
          <w:spacing w:val="0"/>
        </w:rPr>
        <w:t xml:space="preserve"> hard SF, space opera, cyberpunk, cli-fi, post-apo, first contact.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Hypothese centrale :</w:t>
      </w:r>
      <w:r>
        <w:rPr>
          <w:rFonts w:ascii="Times" w:hAnsi="Times" w:cs="Times"/>
          <w:sz w:val="24"/>
          <w:sz-cs w:val="24"/>
          <w:spacing w:val="0"/>
        </w:rPr>
        <w:t xml:space="preserve"> quelle idee speculative change le monde ?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Logline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2. Systeme du monde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Cadre :</w:t>
      </w:r>
      <w:r>
        <w:rPr>
          <w:rFonts w:ascii="Times" w:hAnsi="Times" w:cs="Times"/>
          <w:sz w:val="24"/>
          <w:sz-cs w:val="24"/>
          <w:spacing w:val="0"/>
        </w:rPr>
        <w:t xml:space="preserve"> station, colonie, megalopole, vaisseau, Terre transformee.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Technologie ou science decisive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Limites et couts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Ordre social ou politique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Ressource rare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3. Axe dramatique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Protagoniste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Desir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Force adverse :</w:t>
      </w:r>
      <w:r>
        <w:rPr>
          <w:rFonts w:ascii="Times" w:hAnsi="Times" w:cs="Times"/>
          <w:sz w:val="24"/>
          <w:sz-cs w:val="24"/>
          <w:spacing w:val="0"/>
        </w:rPr>
        <w:t xml:space="preserve"> IA, corporation, Etat, ecosysteme, temps, mission.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Prix du progres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4. Personnages et camps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Protagoniste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Allie technique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Contrepoids humain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Adversaire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5. Mouvement du roman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Incident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Escalade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Revelation scientifique ou politique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Point de non-retour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Climax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Nouvel equilibre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6. Garde-fous ANE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Ne pas laisser le concept manger la scene.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Faire porter les regles technologiques par des decisions et des pertes visibles.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Chaque chapitre doit changer soit le savoir, soit la position, soit le risque.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