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321"/>
      </w:pPr>
      <w:r>
        <w:rPr>
          <w:rFonts w:ascii="Times" w:hAnsi="Times" w:cs="Times"/>
          <w:sz w:val="48"/>
          <w:sz-cs w:val="48"/>
          <w:b/>
          <w:spacing w:val="0"/>
        </w:rPr>
        <w:t xml:space="preserve">Pack romantasy AI Novel Engine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1. Base du projet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Titre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Promesse romance :</w:t>
      </w:r>
      <w:r>
        <w:rPr>
          <w:rFonts w:ascii="Times" w:hAnsi="Times" w:cs="Times"/>
          <w:sz w:val="24"/>
          <w:sz-cs w:val="24"/>
          <w:spacing w:val="0"/>
        </w:rPr>
        <w:t xml:space="preserve"> enemies to lovers, forbidden love, arranged bond, rivals, slow burn.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Promesse fantasy :</w:t>
      </w:r>
      <w:r>
        <w:rPr>
          <w:rFonts w:ascii="Times" w:hAnsi="Times" w:cs="Times"/>
          <w:sz w:val="24"/>
          <w:sz-cs w:val="24"/>
          <w:spacing w:val="0"/>
        </w:rPr>
        <w:t xml:space="preserve"> magie, cour, guerre, quete, malediction.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Logline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2. Couple central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Personnage A :</w:t>
      </w:r>
      <w:r>
        <w:rPr>
          <w:rFonts w:ascii="Times" w:hAnsi="Times" w:cs="Times"/>
          <w:sz w:val="24"/>
          <w:sz-cs w:val="24"/>
          <w:spacing w:val="0"/>
        </w:rPr>
        <w:t xml:space="preserve"> desir, peur, faille.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Personnage B :</w:t>
      </w:r>
      <w:r>
        <w:rPr>
          <w:rFonts w:ascii="Times" w:hAnsi="Times" w:cs="Times"/>
          <w:sz w:val="24"/>
          <w:sz-cs w:val="24"/>
          <w:spacing w:val="0"/>
        </w:rPr>
        <w:t xml:space="preserve"> desir, peur, faille.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Tension relationnelle :</w:t>
      </w:r>
      <w:r>
        <w:rPr>
          <w:rFonts w:ascii="Times" w:hAnsi="Times" w:cs="Times"/>
          <w:sz w:val="24"/>
          <w:sz-cs w:val="24"/>
          <w:spacing w:val="0"/>
        </w:rPr>
        <w:t xml:space="preserve"> attraction, dette, mensonge, statut, clan, devoir.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Interdit :</w:t>
      </w:r>
      <w:r>
        <w:rPr>
          <w:rFonts w:ascii="Times" w:hAnsi="Times" w:cs="Times"/>
          <w:sz w:val="24"/>
          <w:sz-cs w:val="24"/>
          <w:spacing w:val="0"/>
        </w:rPr>
        <w:t xml:space="preserve"> ce qui rend l'union couteuse ou impossible.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3. Monde et pouvoir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Cadre :</w:t>
      </w:r>
      <w:r>
        <w:rPr>
          <w:rFonts w:ascii="Times" w:hAnsi="Times" w:cs="Times"/>
          <w:sz w:val="24"/>
          <w:sz-cs w:val="24"/>
          <w:spacing w:val="0"/>
        </w:rPr>
        <w:t xml:space="preserve"> royaume, ordre magique, maison, frontiere.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Systeme de pouvoir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Factions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Menace externe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4. Progression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Rencontre / collision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Alliance contrainte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Rapprochement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Trahison ou revelation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Choix final :</w:t>
      </w:r>
      <w:r>
        <w:rPr>
          <w:rFonts w:ascii="Times" w:hAnsi="Times" w:cs="Times"/>
          <w:sz w:val="24"/>
          <w:sz-cs w:val="24"/>
          <w:spacing w:val="0"/>
        </w:rPr>
        <w:t xml:space="preserve"> amour, pouvoir, sacrifice, renoncement.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5. Garde-fous ANE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Faire avancer en meme temps la relation et l'intrigue externe.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Chaque chapitre doit produire une intensification emotionnelle ou politique.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Ne pas laisser la tension relationnelle se reduire a des declarations abstraites.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CocoaOOXMLWriter/2685.4</generator>
</meta>
</file>